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932DCF"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 xml:space="preserve">TICKET </w:t>
      </w:r>
      <w:r w:rsidR="00F2130F">
        <w:rPr>
          <w:b/>
          <w:color w:val="000000"/>
        </w:rPr>
        <w:t>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8D2B6A4"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602A91">
        <w:rPr>
          <w:b/>
        </w:rPr>
        <w:t>December 6</w:t>
      </w:r>
      <w:r w:rsidR="00B93CC0">
        <w:rPr>
          <w:b/>
        </w:rPr>
        <w:t>,</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602A91">
        <w:rPr>
          <w:b/>
        </w:rPr>
        <w:t xml:space="preserve">December 6, </w:t>
      </w:r>
      <w:r w:rsidR="00DE242E">
        <w:rPr>
          <w:b/>
        </w:rPr>
        <w:t>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681A908"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602A91">
        <w:t>IVE</w:t>
      </w:r>
      <w:r w:rsidR="00C74F12">
        <w:t xml:space="preserve"> </w:t>
      </w:r>
      <w:r w:rsidR="00606780" w:rsidRPr="006B4BF0">
        <w:rPr>
          <w:color w:val="000000" w:themeColor="text1"/>
        </w:rPr>
        <w:t>(</w:t>
      </w:r>
      <w:r w:rsidR="00602A91">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for “</w:t>
      </w:r>
      <w:r w:rsidR="00602A91">
        <w:rPr>
          <w:color w:val="000000" w:themeColor="text1"/>
        </w:rPr>
        <w:t>Theresa Caputo”</w:t>
      </w:r>
      <w:r w:rsidR="00A32DB3">
        <w:rPr>
          <w:color w:val="000000" w:themeColor="text1"/>
        </w:rPr>
        <w:t xml:space="preserve"> </w:t>
      </w:r>
      <w:r w:rsidR="00602A91">
        <w:rPr>
          <w:color w:val="000000" w:themeColor="text1"/>
        </w:rPr>
        <w:t xml:space="preserve">February 3, </w:t>
      </w:r>
      <w:proofErr w:type="gramStart"/>
      <w:r w:rsidR="00602A91">
        <w:rPr>
          <w:color w:val="000000" w:themeColor="text1"/>
        </w:rPr>
        <w:t>2024</w:t>
      </w:r>
      <w:proofErr w:type="gramEnd"/>
      <w:r w:rsidR="00E22C5B">
        <w:rPr>
          <w:color w:val="000000" w:themeColor="text1"/>
        </w:rPr>
        <w:t xml:space="preserve"> at Soaring Eagle Casino. </w:t>
      </w:r>
      <w:r w:rsidR="00BC6507">
        <w:rPr>
          <w:color w:val="000000" w:themeColor="text1"/>
        </w:rPr>
        <w:t xml:space="preserve">  </w:t>
      </w:r>
      <w:r w:rsidR="00BC6507" w:rsidRPr="006B4BF0">
        <w:rPr>
          <w:b/>
          <w:color w:val="000000" w:themeColor="text1"/>
        </w:rPr>
        <w:t xml:space="preserve">ARV </w:t>
      </w:r>
      <w:r w:rsidR="00A32DB3">
        <w:rPr>
          <w:b/>
          <w:color w:val="000000" w:themeColor="text1"/>
        </w:rPr>
        <w:t>Sixty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E22C5B">
        <w:rPr>
          <w:b/>
          <w:color w:val="000000" w:themeColor="text1"/>
        </w:rPr>
        <w:t>6</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7E6875D4" w:rsidR="00282405" w:rsidRDefault="00024DE4" w:rsidP="004B6D7D">
      <w:r>
        <w:rPr>
          <w:b/>
        </w:rPr>
        <w:t xml:space="preserve">PRIZE PROVIDERS: </w:t>
      </w:r>
      <w:r w:rsidR="000930F5">
        <w:rPr>
          <w:b/>
        </w:rPr>
        <w:t xml:space="preserve">  </w:t>
      </w:r>
      <w:r w:rsidR="00602A91">
        <w:rPr>
          <w:b/>
        </w:rPr>
        <w:t>Soaring Eagle Casino</w:t>
      </w:r>
      <w:r w:rsidR="00A32DB3">
        <w:rPr>
          <w:b/>
        </w:rPr>
        <w:t xml:space="preserve"> – </w:t>
      </w:r>
      <w:r w:rsidR="00602A91">
        <w:rPr>
          <w:b/>
        </w:rPr>
        <w:t>Mt. Pleasant, Michigan</w:t>
      </w:r>
    </w:p>
    <w:sectPr w:rsidR="00282405">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01F3B"/>
    <w:rsid w:val="00361793"/>
    <w:rsid w:val="003B0537"/>
    <w:rsid w:val="003D75B8"/>
    <w:rsid w:val="003E3ED4"/>
    <w:rsid w:val="00410F42"/>
    <w:rsid w:val="00453502"/>
    <w:rsid w:val="00470407"/>
    <w:rsid w:val="00484850"/>
    <w:rsid w:val="004910B8"/>
    <w:rsid w:val="004B6D7D"/>
    <w:rsid w:val="004E65E2"/>
    <w:rsid w:val="00543886"/>
    <w:rsid w:val="0055597C"/>
    <w:rsid w:val="00563012"/>
    <w:rsid w:val="005B4605"/>
    <w:rsid w:val="005B661B"/>
    <w:rsid w:val="005D00F8"/>
    <w:rsid w:val="00602A91"/>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3767"/>
    <w:rsid w:val="008F2247"/>
    <w:rsid w:val="008F7E57"/>
    <w:rsid w:val="00906930"/>
    <w:rsid w:val="009B2F23"/>
    <w:rsid w:val="00A23C52"/>
    <w:rsid w:val="00A32DB3"/>
    <w:rsid w:val="00AA349F"/>
    <w:rsid w:val="00AD416C"/>
    <w:rsid w:val="00AF762A"/>
    <w:rsid w:val="00B112CD"/>
    <w:rsid w:val="00B44107"/>
    <w:rsid w:val="00B54CB2"/>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22C5B"/>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55FAAE283008469DD157A74EA6BDA5" ma:contentTypeVersion="5" ma:contentTypeDescription="Create a new document." ma:contentTypeScope="" ma:versionID="295d2e045a3febc20d2f1ad12fe9ad41">
  <xsd:schema xmlns:xsd="http://www.w3.org/2001/XMLSchema" xmlns:xs="http://www.w3.org/2001/XMLSchema" xmlns:p="http://schemas.microsoft.com/office/2006/metadata/properties" xmlns:ns3="25988b6d-de3e-43c9-bf00-a358af6681d5" targetNamespace="http://schemas.microsoft.com/office/2006/metadata/properties" ma:root="true" ma:fieldsID="a8579369f9aa353126e5d773ab12b6e1" ns3:_="">
    <xsd:import namespace="25988b6d-de3e-43c9-bf00-a358af668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88b6d-de3e-43c9-bf00-a358af66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6B017E-6140-4E0B-888B-974B5866A6F2}">
  <ds:schemaRefs>
    <ds:schemaRef ds:uri="http://schemas.microsoft.com/sharepoint/v3/contenttype/forms"/>
  </ds:schemaRefs>
</ds:datastoreItem>
</file>

<file path=customXml/itemProps2.xml><?xml version="1.0" encoding="utf-8"?>
<ds:datastoreItem xmlns:ds="http://schemas.openxmlformats.org/officeDocument/2006/customXml" ds:itemID="{3E2CD318-BD4A-4106-BA43-4490CAC52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88b6d-de3e-43c9-bf00-a358af66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78732-4AAB-4D17-A410-E2A4018FD363}">
  <ds:schemaRefs>
    <ds:schemaRef ds:uri="http://purl.org/dc/terms/"/>
    <ds:schemaRef ds:uri="http://www.w3.org/XML/1998/namespace"/>
    <ds:schemaRef ds:uri="http://schemas.microsoft.com/office/2006/documentManagement/types"/>
    <ds:schemaRef ds:uri="http://purl.org/dc/dcmitype/"/>
    <ds:schemaRef ds:uri="25988b6d-de3e-43c9-bf00-a358af6681d5"/>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2140</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2023-12-05T18:01:00Z</dcterms:created>
  <dcterms:modified xsi:type="dcterms:W3CDTF">2023-12-05T18:01:00Z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0x010100EE55FAAE283008469DD157A74EA6BDA5</vt:lpwstr>
  </property>
</Properties>
</file>