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C17E05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3796F">
        <w:rPr>
          <w:b/>
        </w:rPr>
        <w:t>November 9</w:t>
      </w:r>
      <w:r w:rsidR="008D1130">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3796F">
        <w:rPr>
          <w:b/>
        </w:rPr>
        <w:t>November 9</w:t>
      </w:r>
      <w:r w:rsidR="008D1130">
        <w:rPr>
          <w:b/>
        </w:rPr>
        <w:t xml:space="preserve">, </w:t>
      </w:r>
      <w:r w:rsidR="00DE242E">
        <w:rPr>
          <w:b/>
        </w:rPr>
        <w:t>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F348EAD"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021C5E">
        <w:t>IVE</w:t>
      </w:r>
      <w:r w:rsidR="00132404">
        <w:t xml:space="preserve"> </w:t>
      </w:r>
      <w:r w:rsidR="00606780" w:rsidRPr="006B4BF0">
        <w:rPr>
          <w:color w:val="000000" w:themeColor="text1"/>
        </w:rPr>
        <w:t>(</w:t>
      </w:r>
      <w:r w:rsidR="00021C5E">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8D1130">
        <w:rPr>
          <w:color w:val="000000" w:themeColor="text1"/>
        </w:rPr>
        <w:t>TWO</w:t>
      </w:r>
      <w:r w:rsidR="00021C5E">
        <w:rPr>
          <w:color w:val="000000" w:themeColor="text1"/>
        </w:rPr>
        <w:t xml:space="preserve"> </w:t>
      </w:r>
      <w:r w:rsidR="00606780">
        <w:rPr>
          <w:color w:val="000000" w:themeColor="text1"/>
        </w:rPr>
        <w:t>(</w:t>
      </w:r>
      <w:r w:rsidR="008D1130">
        <w:rPr>
          <w:color w:val="000000" w:themeColor="text1"/>
        </w:rPr>
        <w:t>2</w:t>
      </w:r>
      <w:r w:rsidR="00606780">
        <w:rPr>
          <w:color w:val="000000" w:themeColor="text1"/>
        </w:rPr>
        <w:t xml:space="preserve">) tickets to </w:t>
      </w:r>
      <w:r w:rsidR="00AA349F">
        <w:rPr>
          <w:color w:val="000000" w:themeColor="text1"/>
        </w:rPr>
        <w:t>“</w:t>
      </w:r>
      <w:r w:rsidR="0073796F">
        <w:rPr>
          <w:color w:val="000000" w:themeColor="text1"/>
        </w:rPr>
        <w:t>Cocktails, Carvings and Candy Canes” November 26</w:t>
      </w:r>
      <w:r w:rsidR="008D1130">
        <w:rPr>
          <w:color w:val="000000" w:themeColor="text1"/>
        </w:rPr>
        <w:t xml:space="preserve">, </w:t>
      </w:r>
      <w:proofErr w:type="gramStart"/>
      <w:r w:rsidR="008D1130">
        <w:rPr>
          <w:color w:val="000000" w:themeColor="text1"/>
        </w:rPr>
        <w:t>202</w:t>
      </w:r>
      <w:r w:rsidR="0073796F">
        <w:rPr>
          <w:color w:val="000000" w:themeColor="text1"/>
        </w:rPr>
        <w:t>2</w:t>
      </w:r>
      <w:proofErr w:type="gramEnd"/>
      <w:r w:rsidR="008D1130">
        <w:rPr>
          <w:color w:val="000000" w:themeColor="text1"/>
        </w:rPr>
        <w:t xml:space="preserve"> at The </w:t>
      </w:r>
      <w:r w:rsidR="0073796F">
        <w:rPr>
          <w:color w:val="000000" w:themeColor="text1"/>
        </w:rPr>
        <w:t>Soaring Eagle</w:t>
      </w:r>
      <w:r w:rsidR="008D1130">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8D1130">
        <w:rPr>
          <w:b/>
          <w:color w:val="000000" w:themeColor="text1"/>
        </w:rPr>
        <w:t xml:space="preserve">EIGHTY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8D1130">
        <w:rPr>
          <w:b/>
          <w:color w:val="000000" w:themeColor="text1"/>
        </w:rPr>
        <w:t>80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6BB7A6C6" w:rsidR="00D334CE" w:rsidRDefault="00024DE4" w:rsidP="004B6D7D">
      <w:r>
        <w:rPr>
          <w:b/>
        </w:rPr>
        <w:t xml:space="preserve">PRIZE PROVIDERS: </w:t>
      </w:r>
      <w:r w:rsidR="000930F5">
        <w:rPr>
          <w:b/>
        </w:rPr>
        <w:t xml:space="preserve">  </w:t>
      </w:r>
      <w:r w:rsidR="0073796F">
        <w:rPr>
          <w:b/>
        </w:rPr>
        <w:t>Soaring Eagle Casino &amp; Resort,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73796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7379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3796F"/>
    <w:rsid w:val="0075710A"/>
    <w:rsid w:val="007619F8"/>
    <w:rsid w:val="00840462"/>
    <w:rsid w:val="00851CA1"/>
    <w:rsid w:val="008D1130"/>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2022-11-09T14:41:00Z</dcterms:created>
  <dcterms:modified xsi:type="dcterms:W3CDTF">2022-11-09T14:41:00Z</dcterms:modified>
</cp:coreProperties>
</file>